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A1" w:rsidRPr="006255A1" w:rsidRDefault="006255A1" w:rsidP="006255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TP. HCM,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21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tháng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4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</w:rPr>
        <w:t>năm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2011</w:t>
      </w:r>
    </w:p>
    <w:p w:rsidR="006255A1" w:rsidRPr="006255A1" w:rsidRDefault="006255A1" w:rsidP="0062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:rsidR="006255A1" w:rsidRPr="006255A1" w:rsidRDefault="006255A1" w:rsidP="006255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255A1">
        <w:rPr>
          <w:rFonts w:ascii="Arial" w:eastAsia="Times New Roman" w:hAnsi="Arial" w:cs="Arial"/>
          <w:b/>
          <w:bCs/>
          <w:color w:val="000000"/>
          <w:sz w:val="20"/>
          <w:szCs w:val="20"/>
        </w:rPr>
        <w:t>THÔNG BÁO KẾT QUẢ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255A1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ĐẠI HỘI ĐỒNG CỔ ĐÔNG THƯỜNG NIÊN NĂM 2011</w:t>
      </w:r>
    </w:p>
    <w:p w:rsidR="006255A1" w:rsidRPr="006255A1" w:rsidRDefault="006255A1" w:rsidP="00625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        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Căn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cứ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Luật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Doanh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nghiệp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số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60/2005/QH11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được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Quốc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hội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nước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Cộng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hoà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xã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hội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chủ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nghĩa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Việt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nam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kỳ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họp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thứ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8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thông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qua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ngày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29/11/2005;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        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Căn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cứ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Luật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chứng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khoán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số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70/2006/QH11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được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Quốc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hội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nước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Cộng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hoà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xã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hội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chủ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nghĩa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Việt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nam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kỳ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họp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thứ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9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thông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qua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ngày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29/6/2006;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-        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Căn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cứ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Thông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tư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số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09/2010/TT-BTC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ngày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15/1/2010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hướng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dẫn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công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bố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thông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tin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trên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thị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trường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chứng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khoán</w:t>
      </w:r>
      <w:proofErr w:type="spellEnd"/>
      <w:r w:rsidRPr="006255A1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.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Thực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hiện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theo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quy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định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tại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khoản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2,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khoản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3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Điều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101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Luật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chứng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khoán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Mục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2.1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chương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Thông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tư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09/2010/TT-BTC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ngày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15/1/2010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về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việc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công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ty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đại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chúng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công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bố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thông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tin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bất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thường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Hội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đồng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quản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trị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Công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ty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Cổ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phần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Vận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tải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Dầu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khí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Cửu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Long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xin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báo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cáo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kết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quả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Đại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hội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cổ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đông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thường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niên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năm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2011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như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sau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-          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Thời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gian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:  8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gờ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00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phút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ngày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21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tháng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04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năm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2011,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-          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Địa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điểm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Tòa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nhà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Him lam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số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234,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đường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Ngô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Tất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Tố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P.22 Q.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Bình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Thạnh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Tp.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Hồ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Chí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Minh .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-          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Thành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phần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tham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dự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các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cổ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đông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đại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diện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cho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15.121.964 CP,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đạt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tỷ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lệ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65,75%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tổng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số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cổ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phần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có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quyền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biểu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quyết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-          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Nội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dung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Đại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hội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Đại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hội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đã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nghe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báo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cáo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thảo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luận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đóng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góp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ý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kiến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và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đã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thông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qua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các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nội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dung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sau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1.     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Báo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cáo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kết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quả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hoạt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động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kinh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doanh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năm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2010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2.     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Kế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hoạch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kinh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doanh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năm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2011.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3.     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Báo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cáo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năm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2010 KH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công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tác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năm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2011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của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HĐQT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4.     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Báo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cáo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năm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2010 KH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công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tác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năm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2011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của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Ban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kiểm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soát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5.     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Báo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cáo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thù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lao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thu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nhập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của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HĐQT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và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BKS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năm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2010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và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kế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hoạch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thù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lao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thu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nhập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của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HĐQT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năm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2011.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6.     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Điều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chỉnh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số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đăng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ký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vốn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điều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lệ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còn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230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tỷ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đồng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7.     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Sửa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đổi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Điều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lệ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8.     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Sửa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Giấy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chứng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nhận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đăng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ký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kinh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doanh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bổ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sung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một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số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ngành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nghề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kinh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doanh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9.     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Chuyển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sàn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giao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dịch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CP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từ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UPCOM sang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sàn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HNX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10. 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Miễn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nhiệm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tư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cách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thành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viên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BKS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đối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với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ông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Phạm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Hùng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Cường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bầu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ông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Phạm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Thế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Vũ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thay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thế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Đại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hội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kết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thúc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vào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lúc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11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giờ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30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phút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cùng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ngày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Trân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trọng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báo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cáo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và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gửi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kèm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theo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đây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là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: </w:t>
      </w:r>
      <w:proofErr w:type="spellStart"/>
      <w:r w:rsidRPr="006255A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255A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"http://pct.com.vn/Vietnamese/UPLOADS/BBH-%20%C3%90H%C3%90C%C3%90%20nam%202011.pdf" </w:instrText>
      </w:r>
      <w:r w:rsidRPr="006255A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255A1">
        <w:rPr>
          <w:rFonts w:ascii="Arial" w:eastAsia="Times New Roman" w:hAnsi="Arial" w:cs="Arial"/>
          <w:b/>
          <w:bCs/>
          <w:color w:val="0375B1"/>
          <w:sz w:val="20"/>
          <w:szCs w:val="20"/>
          <w:shd w:val="clear" w:color="auto" w:fill="FFFFFF"/>
        </w:rPr>
        <w:t>Biên</w:t>
      </w:r>
      <w:proofErr w:type="spellEnd"/>
      <w:r w:rsidRPr="006255A1">
        <w:rPr>
          <w:rFonts w:ascii="Arial" w:eastAsia="Times New Roman" w:hAnsi="Arial" w:cs="Arial"/>
          <w:b/>
          <w:bCs/>
          <w:color w:val="0375B1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b/>
          <w:bCs/>
          <w:color w:val="0375B1"/>
          <w:sz w:val="20"/>
          <w:szCs w:val="20"/>
          <w:shd w:val="clear" w:color="auto" w:fill="FFFFFF"/>
        </w:rPr>
        <w:t>bản</w:t>
      </w:r>
      <w:proofErr w:type="spellEnd"/>
      <w:r w:rsidRPr="006255A1">
        <w:rPr>
          <w:rFonts w:ascii="Arial" w:eastAsia="Times New Roman" w:hAnsi="Arial" w:cs="Arial"/>
          <w:b/>
          <w:bCs/>
          <w:color w:val="0375B1"/>
          <w:sz w:val="20"/>
          <w:szCs w:val="20"/>
          <w:shd w:val="clear" w:color="auto" w:fill="FFFFFF"/>
        </w:rPr>
        <w:t> </w:t>
      </w:r>
      <w:proofErr w:type="spellStart"/>
      <w:r w:rsidRPr="006255A1">
        <w:rPr>
          <w:rFonts w:ascii="Arial" w:eastAsia="Times New Roman" w:hAnsi="Arial" w:cs="Arial"/>
          <w:b/>
          <w:bCs/>
          <w:color w:val="0375B1"/>
          <w:sz w:val="20"/>
          <w:szCs w:val="20"/>
          <w:shd w:val="clear" w:color="auto" w:fill="FFFFFF"/>
        </w:rPr>
        <w:t>họp</w:t>
      </w:r>
      <w:proofErr w:type="spellEnd"/>
      <w:r w:rsidRPr="006255A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và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6255A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255A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"http://pct.com.vn/Vietnamese/UPLOADS/Nghi%20quyet%20%C3%90H%C3%90C%C3%90%20thuong%20nien%202011.pdf" </w:instrText>
      </w:r>
      <w:r w:rsidRPr="006255A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255A1">
        <w:rPr>
          <w:rFonts w:ascii="Arial" w:eastAsia="Times New Roman" w:hAnsi="Arial" w:cs="Arial"/>
          <w:b/>
          <w:bCs/>
          <w:color w:val="0375B1"/>
          <w:sz w:val="20"/>
          <w:szCs w:val="20"/>
          <w:shd w:val="clear" w:color="auto" w:fill="FFFFFF"/>
        </w:rPr>
        <w:t>Nghị</w:t>
      </w:r>
      <w:proofErr w:type="spellEnd"/>
      <w:r w:rsidRPr="006255A1">
        <w:rPr>
          <w:rFonts w:ascii="Arial" w:eastAsia="Times New Roman" w:hAnsi="Arial" w:cs="Arial"/>
          <w:b/>
          <w:bCs/>
          <w:color w:val="0375B1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b/>
          <w:bCs/>
          <w:color w:val="0375B1"/>
          <w:sz w:val="20"/>
          <w:szCs w:val="20"/>
          <w:shd w:val="clear" w:color="auto" w:fill="FFFFFF"/>
        </w:rPr>
        <w:t>quyết</w:t>
      </w:r>
      <w:proofErr w:type="spellEnd"/>
      <w:r w:rsidRPr="006255A1">
        <w:rPr>
          <w:rFonts w:ascii="Arial" w:eastAsia="Times New Roman" w:hAnsi="Arial" w:cs="Arial"/>
          <w:b/>
          <w:bCs/>
          <w:color w:val="0375B1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b/>
          <w:bCs/>
          <w:color w:val="0375B1"/>
          <w:sz w:val="20"/>
          <w:szCs w:val="20"/>
          <w:shd w:val="clear" w:color="auto" w:fill="FFFFFF"/>
        </w:rPr>
        <w:t>Đại</w:t>
      </w:r>
      <w:proofErr w:type="spellEnd"/>
      <w:r w:rsidRPr="006255A1">
        <w:rPr>
          <w:rFonts w:ascii="Arial" w:eastAsia="Times New Roman" w:hAnsi="Arial" w:cs="Arial"/>
          <w:b/>
          <w:bCs/>
          <w:color w:val="0375B1"/>
          <w:sz w:val="20"/>
          <w:szCs w:val="20"/>
          <w:shd w:val="clear" w:color="auto" w:fill="FFFFFF"/>
        </w:rPr>
        <w:t xml:space="preserve"> </w:t>
      </w:r>
      <w:proofErr w:type="spellStart"/>
      <w:r w:rsidRPr="006255A1">
        <w:rPr>
          <w:rFonts w:ascii="Arial" w:eastAsia="Times New Roman" w:hAnsi="Arial" w:cs="Arial"/>
          <w:b/>
          <w:bCs/>
          <w:color w:val="0375B1"/>
          <w:sz w:val="20"/>
          <w:szCs w:val="20"/>
          <w:shd w:val="clear" w:color="auto" w:fill="FFFFFF"/>
        </w:rPr>
        <w:t>hội</w:t>
      </w:r>
      <w:proofErr w:type="spellEnd"/>
      <w:r w:rsidRPr="006255A1">
        <w:rPr>
          <w:rFonts w:ascii="Arial" w:eastAsia="Times New Roman" w:hAnsi="Arial" w:cs="Arial"/>
          <w:b/>
          <w:bCs/>
          <w:color w:val="0375B1"/>
          <w:sz w:val="20"/>
          <w:szCs w:val="20"/>
          <w:shd w:val="clear" w:color="auto" w:fill="FFFFFF"/>
        </w:rPr>
        <w:t>.</w:t>
      </w:r>
      <w:r w:rsidRPr="006255A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25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:rsidR="006255A1" w:rsidRPr="006255A1" w:rsidRDefault="006255A1" w:rsidP="006255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6255A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 TM. HỘI ĐỒNG QUẢN TRỊ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255A1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         CHỦ TỊCH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  <w:t>          (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</w:rPr>
        <w:t>đóng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255A1">
        <w:rPr>
          <w:rFonts w:ascii="Arial" w:eastAsia="Times New Roman" w:hAnsi="Arial" w:cs="Arial"/>
          <w:color w:val="000000"/>
          <w:sz w:val="20"/>
          <w:szCs w:val="20"/>
        </w:rPr>
        <w:t>dấu</w:t>
      </w:r>
      <w:proofErr w:type="spellEnd"/>
      <w:r w:rsidRPr="006255A1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6255A1">
        <w:rPr>
          <w:rFonts w:ascii="Arial" w:eastAsia="Times New Roman" w:hAnsi="Arial" w:cs="Arial"/>
          <w:color w:val="000000"/>
          <w:sz w:val="20"/>
          <w:szCs w:val="20"/>
        </w:rPr>
        <w:br/>
        <w:t>          NGUYỄN TÀI CƯƠNG</w:t>
      </w:r>
    </w:p>
    <w:p w:rsidR="00537C44" w:rsidRDefault="00537C44">
      <w:bookmarkStart w:id="0" w:name="_GoBack"/>
      <w:bookmarkEnd w:id="0"/>
    </w:p>
    <w:sectPr w:rsidR="00537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A1"/>
    <w:rsid w:val="00537C44"/>
    <w:rsid w:val="0062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F5FD2-B183-4106-BB68-596DE32F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255A1"/>
    <w:rPr>
      <w:i/>
      <w:iCs/>
    </w:rPr>
  </w:style>
  <w:style w:type="character" w:styleId="Strong">
    <w:name w:val="Strong"/>
    <w:basedOn w:val="DefaultParagraphFont"/>
    <w:uiPriority w:val="22"/>
    <w:qFormat/>
    <w:rsid w:val="006255A1"/>
    <w:rPr>
      <w:b/>
      <w:bCs/>
    </w:rPr>
  </w:style>
  <w:style w:type="character" w:customStyle="1" w:styleId="apple-converted-space">
    <w:name w:val="apple-converted-space"/>
    <w:basedOn w:val="DefaultParagraphFont"/>
    <w:rsid w:val="0062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 Akito</dc:creator>
  <cp:keywords/>
  <dc:description/>
  <cp:lastModifiedBy>Cry Akito</cp:lastModifiedBy>
  <cp:revision>1</cp:revision>
  <dcterms:created xsi:type="dcterms:W3CDTF">2017-06-01T03:34:00Z</dcterms:created>
  <dcterms:modified xsi:type="dcterms:W3CDTF">2017-06-01T03:35:00Z</dcterms:modified>
</cp:coreProperties>
</file>